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3A" w:rsidRPr="00DF423A" w:rsidRDefault="00DF423A" w:rsidP="00DF423A">
      <w:pPr>
        <w:jc w:val="center"/>
        <w:rPr>
          <w:b/>
          <w:sz w:val="24"/>
          <w:szCs w:val="24"/>
          <w:u w:val="single"/>
        </w:rPr>
      </w:pPr>
      <w:proofErr w:type="gramStart"/>
      <w:r w:rsidRPr="00DF423A">
        <w:rPr>
          <w:b/>
          <w:sz w:val="24"/>
          <w:szCs w:val="24"/>
          <w:u w:val="single"/>
        </w:rPr>
        <w:t xml:space="preserve">РЕГИОНАЛНА ДИРЕКЦИЯ ПО ГОРИТЕ- </w:t>
      </w:r>
      <w:proofErr w:type="spellStart"/>
      <w:r w:rsidRPr="00DF423A">
        <w:rPr>
          <w:b/>
          <w:sz w:val="24"/>
          <w:szCs w:val="24"/>
          <w:u w:val="single"/>
        </w:rPr>
        <w:t>гр</w:t>
      </w:r>
      <w:proofErr w:type="spellEnd"/>
      <w:r w:rsidRPr="00DF423A">
        <w:rPr>
          <w:b/>
          <w:sz w:val="24"/>
          <w:szCs w:val="24"/>
          <w:u w:val="single"/>
        </w:rPr>
        <w:t>.</w:t>
      </w:r>
      <w:proofErr w:type="gramEnd"/>
      <w:r w:rsidRPr="00DF423A">
        <w:rPr>
          <w:b/>
          <w:sz w:val="24"/>
          <w:szCs w:val="24"/>
          <w:u w:val="single"/>
        </w:rPr>
        <w:t xml:space="preserve"> ВЕЛИКО ТЪРНОВО</w:t>
      </w:r>
    </w:p>
    <w:p w:rsidR="00DF423A" w:rsidRPr="00DF423A" w:rsidRDefault="00DF423A" w:rsidP="00DF423A">
      <w:pPr>
        <w:jc w:val="center"/>
        <w:rPr>
          <w:b/>
          <w:sz w:val="24"/>
          <w:szCs w:val="24"/>
          <w:u w:val="single"/>
        </w:rPr>
      </w:pPr>
    </w:p>
    <w:p w:rsidR="00DF423A" w:rsidRPr="00DF423A" w:rsidRDefault="00DF423A" w:rsidP="00DF423A">
      <w:pPr>
        <w:jc w:val="center"/>
        <w:rPr>
          <w:b/>
          <w:sz w:val="24"/>
          <w:szCs w:val="24"/>
        </w:rPr>
      </w:pPr>
      <w:r w:rsidRPr="00DF423A">
        <w:rPr>
          <w:b/>
          <w:sz w:val="24"/>
          <w:szCs w:val="24"/>
        </w:rPr>
        <w:t xml:space="preserve">З А П О В Е Д </w:t>
      </w:r>
    </w:p>
    <w:p w:rsidR="00DF423A" w:rsidRPr="00DF423A" w:rsidRDefault="00DF423A" w:rsidP="00DF423A">
      <w:pPr>
        <w:jc w:val="center"/>
        <w:rPr>
          <w:b/>
          <w:sz w:val="24"/>
          <w:szCs w:val="24"/>
        </w:rPr>
      </w:pPr>
    </w:p>
    <w:p w:rsidR="00DF423A" w:rsidRPr="004E7386" w:rsidRDefault="00DF423A" w:rsidP="00DF423A">
      <w:pPr>
        <w:jc w:val="center"/>
        <w:rPr>
          <w:sz w:val="24"/>
          <w:szCs w:val="24"/>
          <w:lang w:val="en-US"/>
        </w:rPr>
      </w:pPr>
      <w:r w:rsidRPr="00F16994">
        <w:rPr>
          <w:sz w:val="24"/>
          <w:szCs w:val="24"/>
        </w:rPr>
        <w:t>№</w:t>
      </w:r>
      <w:r w:rsidRPr="00DF423A">
        <w:rPr>
          <w:sz w:val="24"/>
          <w:szCs w:val="24"/>
        </w:rPr>
        <w:t xml:space="preserve"> </w:t>
      </w:r>
      <w:r w:rsidR="004E7386">
        <w:rPr>
          <w:sz w:val="24"/>
          <w:szCs w:val="24"/>
          <w:lang w:val="en-US"/>
        </w:rPr>
        <w:t>1</w:t>
      </w:r>
    </w:p>
    <w:p w:rsidR="00DF423A" w:rsidRPr="00DF423A" w:rsidRDefault="00DF423A" w:rsidP="00DF423A">
      <w:pPr>
        <w:jc w:val="center"/>
        <w:rPr>
          <w:sz w:val="24"/>
          <w:szCs w:val="24"/>
          <w:lang w:val="en-US"/>
        </w:rPr>
      </w:pPr>
    </w:p>
    <w:p w:rsidR="00DF423A" w:rsidRPr="00DF423A" w:rsidRDefault="00DF423A" w:rsidP="00DF423A">
      <w:pPr>
        <w:jc w:val="center"/>
        <w:rPr>
          <w:sz w:val="24"/>
          <w:szCs w:val="24"/>
        </w:rPr>
      </w:pPr>
      <w:proofErr w:type="spellStart"/>
      <w:proofErr w:type="gramStart"/>
      <w:r w:rsidRPr="00DF423A">
        <w:rPr>
          <w:sz w:val="24"/>
          <w:szCs w:val="24"/>
        </w:rPr>
        <w:t>гр</w:t>
      </w:r>
      <w:proofErr w:type="spellEnd"/>
      <w:proofErr w:type="gramEnd"/>
      <w:r w:rsidRPr="00DF423A">
        <w:rPr>
          <w:sz w:val="24"/>
          <w:szCs w:val="24"/>
        </w:rPr>
        <w:t xml:space="preserve">. </w:t>
      </w:r>
      <w:proofErr w:type="spellStart"/>
      <w:proofErr w:type="gramStart"/>
      <w:r w:rsidRPr="00DF423A">
        <w:rPr>
          <w:sz w:val="24"/>
          <w:szCs w:val="24"/>
        </w:rPr>
        <w:t>Велико</w:t>
      </w:r>
      <w:proofErr w:type="spellEnd"/>
      <w:r w:rsidRPr="00DF423A">
        <w:rPr>
          <w:sz w:val="24"/>
          <w:szCs w:val="24"/>
        </w:rPr>
        <w:t xml:space="preserve"> </w:t>
      </w:r>
      <w:proofErr w:type="spellStart"/>
      <w:r w:rsidRPr="00DF423A">
        <w:rPr>
          <w:sz w:val="24"/>
          <w:szCs w:val="24"/>
        </w:rPr>
        <w:t>Търново</w:t>
      </w:r>
      <w:proofErr w:type="spellEnd"/>
      <w:r w:rsidRPr="00DF423A">
        <w:rPr>
          <w:sz w:val="24"/>
          <w:szCs w:val="24"/>
        </w:rPr>
        <w:t xml:space="preserve">, </w:t>
      </w:r>
      <w:r w:rsidR="00F16994" w:rsidRPr="00F16994">
        <w:rPr>
          <w:sz w:val="24"/>
          <w:szCs w:val="24"/>
          <w:lang w:val="bg-BG"/>
        </w:rPr>
        <w:t>0</w:t>
      </w:r>
      <w:r w:rsidR="00F228F3">
        <w:rPr>
          <w:sz w:val="24"/>
          <w:szCs w:val="24"/>
          <w:lang w:val="bg-BG"/>
        </w:rPr>
        <w:t>4</w:t>
      </w:r>
      <w:r w:rsidRPr="00F16994">
        <w:rPr>
          <w:sz w:val="24"/>
          <w:szCs w:val="24"/>
        </w:rPr>
        <w:t>.</w:t>
      </w:r>
      <w:r w:rsidR="004E7386">
        <w:rPr>
          <w:sz w:val="24"/>
          <w:szCs w:val="24"/>
          <w:lang w:val="en-US"/>
        </w:rPr>
        <w:t>01</w:t>
      </w:r>
      <w:r w:rsidRPr="00F16994">
        <w:rPr>
          <w:sz w:val="24"/>
          <w:szCs w:val="24"/>
        </w:rPr>
        <w:t>.</w:t>
      </w:r>
      <w:r w:rsidRPr="00F16994">
        <w:rPr>
          <w:sz w:val="24"/>
          <w:szCs w:val="24"/>
          <w:lang w:val="en-US"/>
        </w:rPr>
        <w:t>201</w:t>
      </w:r>
      <w:r w:rsidR="004E7386">
        <w:rPr>
          <w:sz w:val="24"/>
          <w:szCs w:val="24"/>
          <w:lang w:val="en-US"/>
        </w:rPr>
        <w:t>7</w:t>
      </w:r>
      <w:r w:rsidR="00F16994" w:rsidRPr="00F16994">
        <w:rPr>
          <w:sz w:val="24"/>
          <w:szCs w:val="24"/>
          <w:lang w:val="bg-BG"/>
        </w:rPr>
        <w:t xml:space="preserve"> </w:t>
      </w:r>
      <w:r w:rsidRPr="00F16994">
        <w:rPr>
          <w:sz w:val="24"/>
          <w:szCs w:val="24"/>
        </w:rPr>
        <w:t>г.</w:t>
      </w:r>
      <w:proofErr w:type="gramEnd"/>
    </w:p>
    <w:p w:rsidR="001E08E7" w:rsidRPr="007B069F" w:rsidRDefault="001E08E7" w:rsidP="001E08E7">
      <w:pPr>
        <w:jc w:val="center"/>
        <w:rPr>
          <w:sz w:val="24"/>
          <w:szCs w:val="24"/>
          <w:lang w:val="bg-BG"/>
        </w:rPr>
      </w:pPr>
    </w:p>
    <w:p w:rsidR="001E08E7" w:rsidRPr="007B069F" w:rsidRDefault="001E08E7" w:rsidP="001E08E7">
      <w:pPr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  <w:lang w:val="bg-BG"/>
        </w:rPr>
        <w:tab/>
        <w:t>На основание чл. 10а, ал. 1 от Закона за държавния служител</w:t>
      </w:r>
      <w:r w:rsidRPr="007B069F">
        <w:rPr>
          <w:b/>
          <w:sz w:val="24"/>
          <w:szCs w:val="24"/>
          <w:lang w:val="en-US"/>
        </w:rPr>
        <w:t xml:space="preserve"> </w:t>
      </w:r>
      <w:r w:rsidRPr="007B069F">
        <w:rPr>
          <w:sz w:val="24"/>
          <w:szCs w:val="24"/>
          <w:lang w:val="bg-BG"/>
        </w:rPr>
        <w:t>и във връзка с</w:t>
      </w:r>
      <w:r w:rsidRPr="007B069F">
        <w:rPr>
          <w:b/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чл. 13, ал. 1</w:t>
      </w:r>
      <w:r>
        <w:rPr>
          <w:sz w:val="24"/>
          <w:szCs w:val="24"/>
          <w:lang w:val="en-US"/>
        </w:rPr>
        <w:t xml:space="preserve"> </w:t>
      </w:r>
      <w:r w:rsidRPr="007B069F">
        <w:rPr>
          <w:sz w:val="24"/>
          <w:szCs w:val="24"/>
          <w:lang w:val="bg-BG"/>
        </w:rPr>
        <w:t xml:space="preserve">от Наредбата за провеждане на конкурсите за държавни служители и </w:t>
      </w:r>
      <w:r>
        <w:rPr>
          <w:sz w:val="24"/>
          <w:szCs w:val="24"/>
          <w:lang w:val="bg-BG"/>
        </w:rPr>
        <w:t>чл.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5</w:t>
      </w:r>
      <w:r w:rsidRPr="007B069F">
        <w:rPr>
          <w:sz w:val="24"/>
          <w:szCs w:val="24"/>
          <w:lang w:val="bg-BG"/>
        </w:rPr>
        <w:t>, ал.</w:t>
      </w:r>
      <w:proofErr w:type="gramEnd"/>
      <w:r w:rsidRPr="007B069F"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  <w:lang w:val="bg-BG"/>
        </w:rPr>
        <w:t>,</w:t>
      </w:r>
      <w:r w:rsidRPr="007B069F">
        <w:rPr>
          <w:sz w:val="24"/>
          <w:szCs w:val="24"/>
          <w:lang w:val="bg-BG"/>
        </w:rPr>
        <w:t xml:space="preserve"> т.</w:t>
      </w:r>
      <w:r>
        <w:rPr>
          <w:sz w:val="24"/>
          <w:szCs w:val="24"/>
          <w:lang w:val="bg-BG"/>
        </w:rPr>
        <w:t xml:space="preserve"> 8</w:t>
      </w:r>
      <w:r w:rsidRPr="007B069F">
        <w:rPr>
          <w:sz w:val="24"/>
          <w:szCs w:val="24"/>
          <w:lang w:val="bg-BG"/>
        </w:rPr>
        <w:t xml:space="preserve"> от </w:t>
      </w:r>
      <w:proofErr w:type="spellStart"/>
      <w:r>
        <w:rPr>
          <w:sz w:val="24"/>
          <w:szCs w:val="24"/>
          <w:lang w:val="bg-BG"/>
        </w:rPr>
        <w:t>Устройствения</w:t>
      </w:r>
      <w:proofErr w:type="spellEnd"/>
      <w:r>
        <w:rPr>
          <w:sz w:val="24"/>
          <w:szCs w:val="24"/>
          <w:lang w:val="bg-BG"/>
        </w:rPr>
        <w:t xml:space="preserve"> правилник </w:t>
      </w:r>
      <w:r w:rsidRPr="007B069F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РДГ</w:t>
      </w:r>
    </w:p>
    <w:p w:rsidR="001E08E7" w:rsidRPr="00A46DB6" w:rsidRDefault="001E08E7" w:rsidP="001E08E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1E08E7" w:rsidRPr="00AF01D8" w:rsidRDefault="001E08E7" w:rsidP="001E08E7">
      <w:pPr>
        <w:jc w:val="both"/>
        <w:rPr>
          <w:sz w:val="24"/>
          <w:szCs w:val="24"/>
          <w:lang w:val="en-US"/>
        </w:rPr>
      </w:pPr>
    </w:p>
    <w:p w:rsidR="001E08E7" w:rsidRPr="007B069F" w:rsidRDefault="001E08E7" w:rsidP="001E08E7">
      <w:pPr>
        <w:spacing w:line="480" w:lineRule="auto"/>
        <w:jc w:val="center"/>
        <w:rPr>
          <w:b/>
          <w:bCs/>
          <w:sz w:val="24"/>
          <w:szCs w:val="24"/>
          <w:lang w:val="bg-BG"/>
        </w:rPr>
      </w:pPr>
      <w:r w:rsidRPr="007B069F">
        <w:rPr>
          <w:b/>
          <w:bCs/>
          <w:sz w:val="24"/>
          <w:szCs w:val="24"/>
          <w:lang w:val="bg-BG"/>
        </w:rPr>
        <w:t>Н А Р Е Ж Д А М :</w:t>
      </w:r>
    </w:p>
    <w:p w:rsidR="001E08E7" w:rsidRPr="007B069F" w:rsidRDefault="001E08E7" w:rsidP="001E08E7">
      <w:pPr>
        <w:ind w:firstLine="708"/>
        <w:jc w:val="both"/>
        <w:rPr>
          <w:sz w:val="24"/>
          <w:szCs w:val="24"/>
          <w:lang w:val="en-US"/>
        </w:rPr>
      </w:pPr>
    </w:p>
    <w:p w:rsidR="00161F5C" w:rsidRDefault="001E08E7" w:rsidP="00161F5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161F5C">
        <w:rPr>
          <w:sz w:val="24"/>
          <w:szCs w:val="24"/>
          <w:lang w:val="bg-BG"/>
        </w:rPr>
        <w:t xml:space="preserve">І. Обявявам конкурс за длъжността: </w:t>
      </w:r>
      <w:r w:rsidR="00161F5C">
        <w:rPr>
          <w:b/>
          <w:sz w:val="24"/>
          <w:szCs w:val="24"/>
          <w:lang w:val="bg-BG"/>
        </w:rPr>
        <w:t>„Главен горски инспектор”</w:t>
      </w:r>
      <w:r w:rsidR="00161F5C">
        <w:rPr>
          <w:sz w:val="24"/>
          <w:szCs w:val="24"/>
          <w:lang w:val="bg-BG"/>
        </w:rPr>
        <w:t xml:space="preserve">  при РДГ- Велико Търново - 1 работно място /</w:t>
      </w:r>
      <w:r w:rsidR="00DA2A7C">
        <w:rPr>
          <w:sz w:val="24"/>
          <w:szCs w:val="24"/>
          <w:lang w:val="bg-BG"/>
        </w:rPr>
        <w:t>звено Велико Търново-</w:t>
      </w:r>
      <w:r w:rsidR="00161F5C">
        <w:rPr>
          <w:sz w:val="24"/>
          <w:szCs w:val="24"/>
          <w:lang w:val="bg-BG"/>
        </w:rPr>
        <w:t xml:space="preserve">за общини Велико Търново, Павликени, Сухиндол и Свищов/. 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ІІ.1.Минималните 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изисквания, предвидени в нормативните актове за заемане на длъжността „</w:t>
      </w:r>
      <w:r w:rsidR="00DA2A7C">
        <w:rPr>
          <w:sz w:val="24"/>
          <w:szCs w:val="24"/>
          <w:lang w:val="bg-BG"/>
        </w:rPr>
        <w:t>Главен</w:t>
      </w:r>
      <w:r>
        <w:rPr>
          <w:sz w:val="24"/>
          <w:szCs w:val="24"/>
          <w:lang w:val="bg-BG"/>
        </w:rPr>
        <w:t xml:space="preserve"> горски инспектор” в дирекция „Горско стопанство” са:</w:t>
      </w:r>
    </w:p>
    <w:p w:rsidR="00161F5C" w:rsidRDefault="00161F5C" w:rsidP="0016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 xml:space="preserve">  висше образование - бакалавър</w:t>
      </w:r>
      <w:r>
        <w:rPr>
          <w:sz w:val="24"/>
          <w:szCs w:val="24"/>
        </w:rPr>
        <w:t>;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Професионален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 xml:space="preserve">2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</w:rPr>
        <w:t>;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Ранг-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bg-BG"/>
        </w:rPr>
        <w:t xml:space="preserve"> младши;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2.</w:t>
      </w:r>
      <w:r>
        <w:rPr>
          <w:sz w:val="24"/>
          <w:szCs w:val="24"/>
          <w:lang w:val="bg-BG"/>
        </w:rPr>
        <w:t>Специфични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 xml:space="preserve">: </w:t>
      </w:r>
    </w:p>
    <w:p w:rsidR="00161F5C" w:rsidRDefault="00161F5C" w:rsidP="00161F5C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>Вид образование - "</w:t>
      </w:r>
      <w:r>
        <w:rPr>
          <w:sz w:val="24"/>
          <w:szCs w:val="24"/>
          <w:lang w:val="bg-BG"/>
        </w:rPr>
        <w:t>Висше лесовъдско образование</w:t>
      </w:r>
      <w:r>
        <w:rPr>
          <w:color w:val="000000"/>
          <w:sz w:val="24"/>
          <w:szCs w:val="24"/>
          <w:shd w:val="clear" w:color="auto" w:fill="FEFEFE"/>
          <w:lang w:val="bg-BG"/>
        </w:rPr>
        <w:t>" по специалност от професионално направление "Горско стопанство" с придобита професионална квалификация "инженер по горско стопанство" или "магистър-инженер по горско стопанство" или "магистър-инженер" по специалностите "Горско стопанство", "Лесовъдство", "</w:t>
      </w:r>
      <w:proofErr w:type="spellStart"/>
      <w:r>
        <w:rPr>
          <w:color w:val="000000"/>
          <w:sz w:val="24"/>
          <w:szCs w:val="24"/>
          <w:shd w:val="clear" w:color="auto" w:fill="FEFEFE"/>
          <w:lang w:val="bg-BG"/>
        </w:rPr>
        <w:t>Лесоползване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", "Лесоустройство", "Ловно стопанство", "Селекция, семепроизводство и горски култури", "Защита на горите", "Стопанисване на горите", "Ловно и рибно стопанство", "</w:t>
      </w:r>
      <w:proofErr w:type="spellStart"/>
      <w:r>
        <w:rPr>
          <w:color w:val="000000"/>
          <w:sz w:val="24"/>
          <w:szCs w:val="24"/>
          <w:shd w:val="clear" w:color="auto" w:fill="FEFEFE"/>
          <w:lang w:val="bg-BG"/>
        </w:rPr>
        <w:t>Лесоползване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 xml:space="preserve"> и икономика на горското стопанство" в съответствие с изискванията на</w:t>
      </w:r>
      <w:r>
        <w:rPr>
          <w:sz w:val="24"/>
          <w:szCs w:val="24"/>
          <w:lang w:val="bg-BG"/>
        </w:rPr>
        <w:t> Закона за висшето образование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 съгласно т. 5 от § 1 от Допълнителните разпоредби на Закона за горите.</w:t>
      </w:r>
    </w:p>
    <w:p w:rsidR="00161F5C" w:rsidRDefault="00161F5C" w:rsidP="00161F5C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 xml:space="preserve">Кандидатите следва да отговарят на изискванията по чл. 7 от Закона за държавния служител. </w:t>
      </w:r>
    </w:p>
    <w:p w:rsidR="00161F5C" w:rsidRDefault="00161F5C" w:rsidP="00161F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>Кандидатите следва да са навършили 18</w:t>
      </w:r>
      <w:r>
        <w:rPr>
          <w:sz w:val="24"/>
          <w:szCs w:val="24"/>
        </w:rPr>
        <w:t xml:space="preserve"> г.</w:t>
      </w:r>
    </w:p>
    <w:p w:rsidR="00161F5C" w:rsidRDefault="00161F5C" w:rsidP="00161F5C">
      <w:pPr>
        <w:numPr>
          <w:ilvl w:val="0"/>
          <w:numId w:val="2"/>
        </w:numPr>
        <w:tabs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осъждани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умишлено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престъпление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характер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освободени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наказателна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отговорност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извършено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умишлено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престъпление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характер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с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налагане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административно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78а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Наказателния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кодекс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притежават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правоуправление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моторно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превозно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средство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(МПС) -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по-ниска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категория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"В";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страдат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психически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заболявания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През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последните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години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настанявани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принудително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лечебно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заведение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глава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пета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раздел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II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здравето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лекувани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употреба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наркотични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вещества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Срещу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кандидатите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образувано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наказателно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производство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умишлено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престъпление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характер</w:t>
      </w:r>
      <w:proofErr w:type="spellEnd"/>
      <w:r>
        <w:rPr>
          <w:sz w:val="24"/>
          <w:szCs w:val="24"/>
          <w:highlight w:val="white"/>
          <w:shd w:val="clear" w:color="auto" w:fill="FEFEFE"/>
        </w:rPr>
        <w:t>.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lastRenderedPageBreak/>
        <w:t>През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последните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години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нарушавали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обществения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ред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повече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пъти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им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налагани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Спрямо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>кандидатите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през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последните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години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налагани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мерки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домашното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насилие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нямат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задължения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които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изпратено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уведомление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182,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ал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2, т. 2,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буква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"б"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221,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ал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6, т. 2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Данъчно-осигурителния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процесуален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кодекс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с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трайно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намалена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трудоспособност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преминали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курс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безопасно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боравене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с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огнестрелно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оръжие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2"/>
        </w:numPr>
        <w:tabs>
          <w:tab w:val="num" w:pos="1800"/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  <w:lang w:val="bg-BG"/>
        </w:rPr>
        <w:t>Да са издържали успешно тест за професионална подготовка.</w:t>
      </w:r>
    </w:p>
    <w:p w:rsidR="00161F5C" w:rsidRDefault="00161F5C" w:rsidP="00161F5C">
      <w:pPr>
        <w:ind w:firstLine="720"/>
        <w:jc w:val="both"/>
        <w:rPr>
          <w:sz w:val="24"/>
          <w:szCs w:val="24"/>
        </w:rPr>
      </w:pPr>
    </w:p>
    <w:p w:rsidR="00161F5C" w:rsidRDefault="00161F5C" w:rsidP="00161F5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ІІІ.Начинът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провежда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z w:val="24"/>
          <w:szCs w:val="24"/>
          <w:lang w:val="bg-BG"/>
        </w:rPr>
        <w:t xml:space="preserve">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bg-BG"/>
        </w:rPr>
        <w:t>интервю</w:t>
      </w:r>
      <w:r>
        <w:rPr>
          <w:sz w:val="24"/>
          <w:szCs w:val="24"/>
        </w:rPr>
        <w:t>.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ІV.Необходимите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: 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образец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 2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17,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държавни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служители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Обн</w:t>
      </w:r>
      <w:proofErr w:type="spellEnd"/>
      <w:r>
        <w:rPr>
          <w:sz w:val="24"/>
          <w:szCs w:val="24"/>
        </w:rPr>
        <w:t xml:space="preserve">. ДВ,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6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./;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обстоятелствата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пълнолетно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поставено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запрещение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осъждано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умишлено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свобода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лишено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17,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2, т.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Наредбата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провеждането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държавните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служители</w:t>
      </w:r>
      <w:proofErr w:type="spellEnd"/>
      <w:r>
        <w:rPr>
          <w:sz w:val="24"/>
          <w:szCs w:val="24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официални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доказващи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професионален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превод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български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език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заверен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чужбина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случай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подобен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професионален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.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Автобиография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  <w:r>
        <w:rPr>
          <w:sz w:val="24"/>
          <w:szCs w:val="24"/>
          <w:shd w:val="clear" w:color="auto" w:fill="FEFEFE"/>
          <w:lang w:val="bg-BG"/>
        </w:rPr>
        <w:t xml:space="preserve"> 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съдимост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съответен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удостоверяващо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осъждано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умишлено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престъпление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характер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Официален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издаден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орган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съдебната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власт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срещу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няма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образувано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наказателно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производство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умишлено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престъпление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характер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Медицинско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лечебно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заведение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удостоверяващо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>:</w:t>
      </w:r>
    </w:p>
    <w:p w:rsidR="00161F5C" w:rsidRDefault="00161F5C" w:rsidP="00161F5C">
      <w:pPr>
        <w:numPr>
          <w:ilvl w:val="0"/>
          <w:numId w:val="4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страда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психически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разстройства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4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през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последните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години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настанявано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принудително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лечебно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заведение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глава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пета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раздел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II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здравето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лекувано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употреба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наркотични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вещества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районния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съд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местоживеене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през последните 3 години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161F5C" w:rsidRDefault="00161F5C" w:rsidP="00161F5C">
      <w:pPr>
        <w:numPr>
          <w:ilvl w:val="0"/>
          <w:numId w:val="5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срещу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няма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наложени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мерки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домашното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насилие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5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нарушавало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обществения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ред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или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повече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пъти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му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налагани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наказания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Копие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управление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моторно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превозно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средство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lastRenderedPageBreak/>
        <w:t>Копие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успешно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завършен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курс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безопасно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боравене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с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огнестрелно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оръжие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161F5C" w:rsidRDefault="00161F5C" w:rsidP="00161F5C">
      <w:pPr>
        <w:numPr>
          <w:ilvl w:val="0"/>
          <w:numId w:val="3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  <w:highlight w:val="white"/>
          <w:shd w:val="clear" w:color="auto" w:fill="FEFEFE"/>
        </w:rPr>
        <w:t>Медицинско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>.</w:t>
      </w:r>
    </w:p>
    <w:p w:rsidR="00161F5C" w:rsidRDefault="00161F5C" w:rsidP="00161F5C">
      <w:pPr>
        <w:ind w:left="1080"/>
        <w:jc w:val="both"/>
        <w:rPr>
          <w:sz w:val="24"/>
          <w:szCs w:val="24"/>
          <w:highlight w:val="white"/>
          <w:shd w:val="clear" w:color="auto" w:fill="FEFEFE"/>
        </w:rPr>
      </w:pPr>
    </w:p>
    <w:p w:rsidR="00161F5C" w:rsidRDefault="00161F5C" w:rsidP="00161F5C">
      <w:pPr>
        <w:ind w:firstLine="708"/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участие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конкурс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допуска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кандидат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който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получил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en-US"/>
        </w:rPr>
        <w:t xml:space="preserve">IV, </w:t>
      </w:r>
      <w:r>
        <w:rPr>
          <w:sz w:val="24"/>
          <w:szCs w:val="24"/>
          <w:highlight w:val="white"/>
          <w:shd w:val="clear" w:color="auto" w:fill="FEFEFE"/>
        </w:rPr>
        <w:t xml:space="preserve">т. 7,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представи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подало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заявление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издаването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му</w:t>
      </w:r>
      <w:proofErr w:type="spellEnd"/>
      <w:r>
        <w:rPr>
          <w:sz w:val="24"/>
          <w:szCs w:val="24"/>
          <w:highlight w:val="white"/>
          <w:shd w:val="clear" w:color="auto" w:fill="FEFEFE"/>
        </w:rPr>
        <w:t>.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представени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 </w:t>
      </w: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еловодство</w:t>
      </w:r>
      <w:proofErr w:type="spellEnd"/>
      <w:r>
        <w:rPr>
          <w:sz w:val="24"/>
          <w:szCs w:val="24"/>
          <w:lang w:val="bg-BG"/>
        </w:rPr>
        <w:t>то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РДГ Велико Търново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бул.”България” № 23, лично от всеки кандидат или чрез пълномощник до </w:t>
      </w:r>
      <w:r w:rsidRPr="00E630FD">
        <w:rPr>
          <w:sz w:val="24"/>
          <w:szCs w:val="24"/>
          <w:lang w:val="bg-BG"/>
        </w:rPr>
        <w:t xml:space="preserve">16.00 часа на </w:t>
      </w:r>
      <w:r w:rsidR="001C1CEE" w:rsidRPr="00E630FD">
        <w:rPr>
          <w:sz w:val="24"/>
          <w:szCs w:val="24"/>
          <w:lang w:val="en-US"/>
        </w:rPr>
        <w:t>17</w:t>
      </w:r>
      <w:r w:rsidRPr="00E630FD">
        <w:rPr>
          <w:sz w:val="24"/>
          <w:szCs w:val="24"/>
          <w:lang w:val="bg-BG"/>
        </w:rPr>
        <w:t>.0</w:t>
      </w:r>
      <w:r w:rsidR="001C1CEE" w:rsidRPr="00E630FD">
        <w:rPr>
          <w:sz w:val="24"/>
          <w:szCs w:val="24"/>
          <w:lang w:val="en-US"/>
        </w:rPr>
        <w:t>1</w:t>
      </w:r>
      <w:r w:rsidRPr="00E630FD">
        <w:rPr>
          <w:sz w:val="24"/>
          <w:szCs w:val="24"/>
          <w:lang w:val="bg-BG"/>
        </w:rPr>
        <w:t>.201</w:t>
      </w:r>
      <w:r w:rsidR="001C1CEE" w:rsidRPr="00E630FD">
        <w:rPr>
          <w:sz w:val="24"/>
          <w:szCs w:val="24"/>
          <w:lang w:val="en-US"/>
        </w:rPr>
        <w:t>7</w:t>
      </w:r>
      <w:r w:rsidRPr="00E630FD">
        <w:rPr>
          <w:color w:val="FF0000"/>
          <w:sz w:val="24"/>
          <w:szCs w:val="24"/>
          <w:lang w:val="bg-BG"/>
        </w:rPr>
        <w:t xml:space="preserve"> </w:t>
      </w:r>
      <w:r w:rsidRPr="00E630FD">
        <w:rPr>
          <w:sz w:val="24"/>
          <w:szCs w:val="24"/>
          <w:lang w:val="bg-BG"/>
        </w:rPr>
        <w:t>година</w:t>
      </w:r>
      <w:r w:rsidRPr="00E630FD">
        <w:rPr>
          <w:sz w:val="24"/>
          <w:szCs w:val="24"/>
        </w:rPr>
        <w:t>.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При подаването им лицата се уведомяват от служителя в деловодството, за пречките за назначаване, посочени в чл.7, ал.2 от ЗДСл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като им се предоставя длъжностна характеристика за конкурсната длъжност.С входящ номер и дата се регистрират само заявленията, към които са представени всички посочени в тях документи.Заявления, подадени след изтичане на срока не се регистрират.</w:t>
      </w:r>
    </w:p>
    <w:p w:rsidR="00161F5C" w:rsidRPr="00E630FD" w:rsidRDefault="00161F5C" w:rsidP="00161F5C">
      <w:pPr>
        <w:ind w:firstLine="72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І.</w:t>
      </w:r>
      <w:proofErr w:type="gramEnd"/>
      <w:r>
        <w:rPr>
          <w:sz w:val="24"/>
          <w:szCs w:val="24"/>
          <w:lang w:val="bg-BG"/>
        </w:rPr>
        <w:t xml:space="preserve"> Обявлението за провеждане на конкурса да се изготви и изпрати за публикуване в местен ежедневник от Нели Петрова Николова- гл. експерт ЧР  при РДГ- Велико Търново, като в деня на публикуването му се отрази в регистъра по чл. 61, ал. 1 от Закона за администрацията от Нели Петрова Николова- гл. експерт ЧР  при РДГ- Велико Търново </w:t>
      </w:r>
      <w:r w:rsidR="00E630FD">
        <w:rPr>
          <w:sz w:val="24"/>
          <w:szCs w:val="24"/>
          <w:lang w:val="bg-BG"/>
        </w:rPr>
        <w:t xml:space="preserve">и се публикува на интернет страницата на РДГ- В.Търново от </w:t>
      </w:r>
      <w:r>
        <w:rPr>
          <w:sz w:val="24"/>
          <w:szCs w:val="24"/>
        </w:rPr>
        <w:t xml:space="preserve"> </w:t>
      </w:r>
      <w:r w:rsidR="00E630FD">
        <w:rPr>
          <w:sz w:val="24"/>
          <w:szCs w:val="24"/>
          <w:lang w:val="bg-BG"/>
        </w:rPr>
        <w:t>Атанас Атанасов – гл.специалист-системен администратор в РДГ В.Търново.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ІІ.</w:t>
      </w:r>
      <w:proofErr w:type="gramEnd"/>
      <w:r>
        <w:rPr>
          <w:sz w:val="24"/>
          <w:szCs w:val="24"/>
          <w:lang w:val="bg-BG"/>
        </w:rPr>
        <w:t xml:space="preserve"> Обявлението, списъците или други съобщения във връзка с конкурса да се обявят на информационното табло в РДГ Велико Търново, бул. „България” №23 в сроковете, цитирани в Наредбата за провеждане на конкурсите за държавни служители.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Препис от настоящата заповед да се връчи на Нели Петрова Николова- гл. експерт ЧР  и на Евдокия  Йорданова Досева – технически секретар  за сведение и изпълнение и на инж. Зорка Серафимова Иванова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 зам.директор за сведение.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Контрол по изпълнението на настоящата заповед възлагам на инж. Зорка Серафимова Иванова– зам.директор на РДГ В.Търново. 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</w:t>
      </w: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</w:p>
    <w:p w:rsidR="00161F5C" w:rsidRDefault="00161F5C" w:rsidP="00161F5C">
      <w:pPr>
        <w:ind w:firstLine="720"/>
        <w:jc w:val="both"/>
        <w:rPr>
          <w:sz w:val="24"/>
          <w:szCs w:val="24"/>
          <w:lang w:val="bg-BG"/>
        </w:rPr>
      </w:pPr>
    </w:p>
    <w:p w:rsidR="00161F5C" w:rsidRPr="00EF0A62" w:rsidRDefault="00161F5C" w:rsidP="00161F5C">
      <w:pPr>
        <w:pStyle w:val="BodyTex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>ДИРЕКТОР РДГ:</w:t>
      </w:r>
      <w:r w:rsidR="00EF0A62">
        <w:rPr>
          <w:rFonts w:ascii="Times New Roman" w:hAnsi="Times New Roman"/>
          <w:b/>
          <w:bCs/>
          <w:sz w:val="24"/>
          <w:szCs w:val="24"/>
        </w:rPr>
        <w:t xml:space="preserve">    /</w:t>
      </w:r>
      <w:proofErr w:type="gramStart"/>
      <w:r w:rsidR="00EF0A62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proofErr w:type="gramEnd"/>
      <w:r w:rsidR="00EF0A62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161F5C" w:rsidRDefault="00161F5C" w:rsidP="00161F5C">
      <w:pPr>
        <w:pStyle w:val="BodyTex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инж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Н. Николов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</w:p>
    <w:p w:rsidR="00161F5C" w:rsidRDefault="00161F5C" w:rsidP="00161F5C">
      <w:pPr>
        <w:pStyle w:val="BodyText"/>
        <w:rPr>
          <w:rFonts w:ascii="Times New Roman" w:hAnsi="Times New Roman"/>
          <w:lang w:val="ru-RU"/>
        </w:rPr>
      </w:pPr>
    </w:p>
    <w:p w:rsidR="00161F5C" w:rsidRDefault="00161F5C" w:rsidP="00161F5C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</w:t>
      </w:r>
      <w:proofErr w:type="spellStart"/>
      <w:r>
        <w:rPr>
          <w:sz w:val="24"/>
          <w:szCs w:val="24"/>
        </w:rPr>
        <w:t>ъгласувал</w:t>
      </w:r>
      <w:proofErr w:type="spellEnd"/>
      <w:r>
        <w:rPr>
          <w:sz w:val="24"/>
          <w:szCs w:val="24"/>
        </w:rPr>
        <w:t xml:space="preserve">: </w:t>
      </w:r>
      <w:r w:rsidR="00F228F3">
        <w:rPr>
          <w:sz w:val="24"/>
          <w:szCs w:val="24"/>
          <w:lang w:val="bg-BG"/>
        </w:rPr>
        <w:t>гл</w:t>
      </w:r>
      <w:r>
        <w:rPr>
          <w:sz w:val="24"/>
          <w:szCs w:val="24"/>
          <w:lang w:val="bg-BG"/>
        </w:rPr>
        <w:t>.</w:t>
      </w:r>
      <w:proofErr w:type="spellStart"/>
      <w:r>
        <w:rPr>
          <w:sz w:val="24"/>
          <w:szCs w:val="24"/>
        </w:rPr>
        <w:t>ю.к</w:t>
      </w:r>
      <w:proofErr w:type="spellEnd"/>
      <w:r>
        <w:rPr>
          <w:sz w:val="24"/>
          <w:szCs w:val="24"/>
        </w:rPr>
        <w:t>.:............</w:t>
      </w:r>
      <w:r w:rsidR="00EF0A62">
        <w:rPr>
          <w:sz w:val="24"/>
          <w:szCs w:val="24"/>
          <w:lang w:val="bg-BG"/>
        </w:rPr>
        <w:t>/п/</w:t>
      </w:r>
      <w:r>
        <w:rPr>
          <w:sz w:val="24"/>
          <w:szCs w:val="24"/>
        </w:rPr>
        <w:t>.................</w:t>
      </w:r>
    </w:p>
    <w:p w:rsidR="00161F5C" w:rsidRDefault="00161F5C" w:rsidP="00161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proofErr w:type="spellStart"/>
      <w:r w:rsidR="00F228F3">
        <w:rPr>
          <w:sz w:val="24"/>
          <w:szCs w:val="24"/>
          <w:lang w:val="bg-BG"/>
        </w:rPr>
        <w:t>Цв</w:t>
      </w:r>
      <w:proofErr w:type="spellEnd"/>
      <w:r w:rsidR="00F228F3">
        <w:rPr>
          <w:sz w:val="24"/>
          <w:szCs w:val="24"/>
          <w:lang w:val="bg-BG"/>
        </w:rPr>
        <w:t>. Сиракова</w:t>
      </w:r>
      <w:r>
        <w:rPr>
          <w:sz w:val="24"/>
          <w:szCs w:val="24"/>
        </w:rPr>
        <w:t>/</w:t>
      </w:r>
    </w:p>
    <w:p w:rsidR="00161F5C" w:rsidRDefault="001E08E7" w:rsidP="001E08E7">
      <w:pPr>
        <w:ind w:left="3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</w:p>
    <w:sectPr w:rsidR="00161F5C" w:rsidSect="007D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im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0F7"/>
    <w:multiLevelType w:val="hybridMultilevel"/>
    <w:tmpl w:val="7AB62C0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23D76"/>
    <w:multiLevelType w:val="hybridMultilevel"/>
    <w:tmpl w:val="50EC02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9733E8"/>
    <w:multiLevelType w:val="hybridMultilevel"/>
    <w:tmpl w:val="C2F60F7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71BAD"/>
    <w:multiLevelType w:val="hybridMultilevel"/>
    <w:tmpl w:val="5EB84E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81C7F"/>
    <w:multiLevelType w:val="hybridMultilevel"/>
    <w:tmpl w:val="EC68FE74"/>
    <w:lvl w:ilvl="0" w:tplc="0402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8E7"/>
    <w:rsid w:val="00155F12"/>
    <w:rsid w:val="00161F5C"/>
    <w:rsid w:val="001C1CEE"/>
    <w:rsid w:val="001E08E7"/>
    <w:rsid w:val="00383922"/>
    <w:rsid w:val="00420483"/>
    <w:rsid w:val="004D532D"/>
    <w:rsid w:val="004E7386"/>
    <w:rsid w:val="00505BDD"/>
    <w:rsid w:val="007D77E5"/>
    <w:rsid w:val="008A3E92"/>
    <w:rsid w:val="009A021F"/>
    <w:rsid w:val="00A92303"/>
    <w:rsid w:val="00AB328B"/>
    <w:rsid w:val="00AD546F"/>
    <w:rsid w:val="00B53CCC"/>
    <w:rsid w:val="00BA522F"/>
    <w:rsid w:val="00C93F61"/>
    <w:rsid w:val="00D242BC"/>
    <w:rsid w:val="00D37501"/>
    <w:rsid w:val="00DA2A7C"/>
    <w:rsid w:val="00DE49D6"/>
    <w:rsid w:val="00DF423A"/>
    <w:rsid w:val="00E630FD"/>
    <w:rsid w:val="00EF0A62"/>
    <w:rsid w:val="00F16994"/>
    <w:rsid w:val="00F228F3"/>
    <w:rsid w:val="00F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E08E7"/>
    <w:pPr>
      <w:keepNext/>
      <w:jc w:val="center"/>
      <w:outlineLvl w:val="0"/>
    </w:pPr>
    <w:rPr>
      <w:rFonts w:ascii="Hebar" w:hAnsi="Hebar"/>
      <w:sz w:val="3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8E7"/>
    <w:rPr>
      <w:rFonts w:ascii="Hebar" w:eastAsia="Times New Roman" w:hAnsi="Hebar" w:cs="Times New Roman"/>
      <w:sz w:val="34"/>
      <w:szCs w:val="20"/>
    </w:rPr>
  </w:style>
  <w:style w:type="paragraph" w:styleId="Title">
    <w:name w:val="Title"/>
    <w:basedOn w:val="Normal"/>
    <w:link w:val="TitleChar"/>
    <w:qFormat/>
    <w:rsid w:val="001E08E7"/>
    <w:pPr>
      <w:jc w:val="center"/>
    </w:pPr>
    <w:rPr>
      <w:rFonts w:ascii="Hebar" w:hAnsi="Hebar"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1E08E7"/>
    <w:rPr>
      <w:rFonts w:ascii="Hebar" w:eastAsia="Times New Roman" w:hAnsi="Hebar" w:cs="Times New Roman"/>
      <w:sz w:val="24"/>
      <w:szCs w:val="20"/>
    </w:rPr>
  </w:style>
  <w:style w:type="paragraph" w:styleId="BodyText">
    <w:name w:val="Body Text"/>
    <w:basedOn w:val="Normal"/>
    <w:link w:val="BodyTextChar"/>
    <w:rsid w:val="001E08E7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E08E7"/>
    <w:rPr>
      <w:rFonts w:ascii="Timok" w:eastAsia="Times New Roman" w:hAnsi="Timok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1E08E7"/>
    <w:pPr>
      <w:keepNext/>
      <w:jc w:val="center"/>
      <w:outlineLvl w:val="0"/>
    </w:pPr>
    <w:rPr>
      <w:rFonts w:ascii="Hebar" w:hAnsi="Hebar"/>
      <w:sz w:val="3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08E7"/>
    <w:rPr>
      <w:rFonts w:ascii="Hebar" w:eastAsia="Times New Roman" w:hAnsi="Hebar" w:cs="Times New Roman"/>
      <w:sz w:val="34"/>
      <w:szCs w:val="20"/>
    </w:rPr>
  </w:style>
  <w:style w:type="paragraph" w:styleId="a3">
    <w:name w:val="Title"/>
    <w:basedOn w:val="a"/>
    <w:link w:val="a4"/>
    <w:qFormat/>
    <w:rsid w:val="001E08E7"/>
    <w:pPr>
      <w:jc w:val="center"/>
    </w:pPr>
    <w:rPr>
      <w:rFonts w:ascii="Hebar" w:hAnsi="Hebar"/>
      <w:sz w:val="24"/>
      <w:lang w:val="bg-BG"/>
    </w:rPr>
  </w:style>
  <w:style w:type="character" w:customStyle="1" w:styleId="a4">
    <w:name w:val="Заглавие Знак"/>
    <w:basedOn w:val="a0"/>
    <w:link w:val="a3"/>
    <w:rsid w:val="001E08E7"/>
    <w:rPr>
      <w:rFonts w:ascii="Hebar" w:eastAsia="Times New Roman" w:hAnsi="Hebar" w:cs="Times New Roman"/>
      <w:sz w:val="24"/>
      <w:szCs w:val="20"/>
    </w:rPr>
  </w:style>
  <w:style w:type="paragraph" w:styleId="a5">
    <w:name w:val="Body Text"/>
    <w:basedOn w:val="a"/>
    <w:link w:val="a6"/>
    <w:rsid w:val="001E08E7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character" w:customStyle="1" w:styleId="a6">
    <w:name w:val="Основен текст Знак"/>
    <w:basedOn w:val="a0"/>
    <w:link w:val="a5"/>
    <w:rsid w:val="001E08E7"/>
    <w:rPr>
      <w:rFonts w:ascii="Timok" w:eastAsia="Times New Roman" w:hAnsi="Timo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UserRDG</cp:lastModifiedBy>
  <cp:revision>24</cp:revision>
  <cp:lastPrinted>2017-01-04T08:00:00Z</cp:lastPrinted>
  <dcterms:created xsi:type="dcterms:W3CDTF">2015-07-10T10:22:00Z</dcterms:created>
  <dcterms:modified xsi:type="dcterms:W3CDTF">2017-01-05T08:08:00Z</dcterms:modified>
</cp:coreProperties>
</file>